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947" w:rsidRDefault="00C51947" w:rsidP="00C51947">
      <w:pPr>
        <w:pStyle w:val="1"/>
        <w:spacing w:before="65"/>
        <w:ind w:left="5583"/>
      </w:pPr>
      <w:bookmarkStart w:id="0" w:name="_GoBack"/>
      <w:bookmarkEnd w:id="0"/>
      <w:r>
        <w:t>«УТВЕРЖДЕНО»</w:t>
      </w:r>
    </w:p>
    <w:p w:rsidR="00C51947" w:rsidRDefault="00C51947" w:rsidP="00C51947">
      <w:pPr>
        <w:pStyle w:val="a3"/>
        <w:spacing w:before="7"/>
        <w:rPr>
          <w:b/>
          <w:sz w:val="23"/>
        </w:rPr>
      </w:pPr>
    </w:p>
    <w:p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:rsidR="00C51947" w:rsidRPr="00F25820" w:rsidRDefault="00C51947" w:rsidP="00C51947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4F1451" w:rsidRPr="004F1451">
        <w:rPr>
          <w:b/>
          <w:bCs/>
          <w:sz w:val="28"/>
          <w:szCs w:val="28"/>
          <w:lang w:eastAsia="ru-RU"/>
        </w:rPr>
        <w:t>АЗЭ-ШАТ/23-613</w:t>
      </w:r>
    </w:p>
    <w:p w:rsidR="004F1451" w:rsidRPr="004F1451" w:rsidRDefault="004F1451" w:rsidP="004F1451">
      <w:pPr>
        <w:jc w:val="center"/>
        <w:rPr>
          <w:sz w:val="28"/>
          <w:szCs w:val="28"/>
          <w:lang w:eastAsia="ru-RU"/>
        </w:rPr>
      </w:pPr>
      <w:r w:rsidRPr="004F1451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Шатура Московской области, вид разрешенного использования: </w:t>
      </w:r>
    </w:p>
    <w:p w:rsidR="00C51947" w:rsidRPr="00F25820" w:rsidRDefault="004F1451" w:rsidP="004F1451">
      <w:pPr>
        <w:jc w:val="center"/>
        <w:rPr>
          <w:b/>
          <w:sz w:val="28"/>
          <w:szCs w:val="28"/>
          <w:lang w:eastAsia="ru-RU"/>
        </w:rPr>
      </w:pPr>
      <w:r w:rsidRPr="004F1451">
        <w:rPr>
          <w:sz w:val="28"/>
          <w:szCs w:val="28"/>
          <w:lang w:eastAsia="ru-RU"/>
        </w:rPr>
        <w:t>хранение и переработка сельскохозяйственной продукции</w:t>
      </w:r>
    </w:p>
    <w:p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:rsidR="00C51947" w:rsidRDefault="00C51947" w:rsidP="00C51947">
      <w:pPr>
        <w:rPr>
          <w:b/>
          <w:bCs/>
          <w:sz w:val="28"/>
          <w:szCs w:val="28"/>
          <w:lang w:eastAsia="zh-CN"/>
        </w:rPr>
      </w:pPr>
    </w:p>
    <w:p w:rsidR="004F1451" w:rsidRPr="00F25820" w:rsidRDefault="004F1451" w:rsidP="00C51947">
      <w:pPr>
        <w:rPr>
          <w:b/>
          <w:bCs/>
          <w:sz w:val="28"/>
          <w:szCs w:val="28"/>
          <w:lang w:eastAsia="zh-CN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noProof/>
        </w:rPr>
      </w:pPr>
    </w:p>
    <w:p w:rsidR="00C51947" w:rsidRPr="006A2548" w:rsidRDefault="00C51947" w:rsidP="004F1451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proofErr w:type="spellStart"/>
      <w:r w:rsidRPr="00F25820">
        <w:rPr>
          <w:bCs/>
          <w:sz w:val="26"/>
          <w:szCs w:val="26"/>
          <w:lang w:val="en-US"/>
        </w:rPr>
        <w:t>easuz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mosreg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ru</w:t>
      </w:r>
      <w:proofErr w:type="spellEnd"/>
      <w:r w:rsidRPr="00F25820">
        <w:rPr>
          <w:bCs/>
          <w:sz w:val="26"/>
          <w:szCs w:val="26"/>
        </w:rPr>
        <w:t>/</w:t>
      </w:r>
      <w:proofErr w:type="spellStart"/>
      <w:r w:rsidRPr="00F25820">
        <w:rPr>
          <w:bCs/>
          <w:sz w:val="26"/>
          <w:szCs w:val="26"/>
          <w:lang w:val="en-US"/>
        </w:rPr>
        <w:t>torgi</w:t>
      </w:r>
      <w:proofErr w:type="spellEnd"/>
      <w:r w:rsidRPr="00F25820">
        <w:rPr>
          <w:bCs/>
          <w:sz w:val="26"/>
          <w:szCs w:val="26"/>
        </w:rPr>
        <w:tab/>
      </w:r>
      <w:r w:rsidR="004F1451" w:rsidRPr="004F1451">
        <w:rPr>
          <w:b/>
          <w:sz w:val="28"/>
          <w:szCs w:val="28"/>
          <w:lang w:eastAsia="ru-RU"/>
        </w:rPr>
        <w:t>00300060112646</w:t>
      </w:r>
    </w:p>
    <w:p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:rsidR="00C51947" w:rsidRPr="007D0468" w:rsidRDefault="00C51947" w:rsidP="00C51947">
      <w:pPr>
        <w:rPr>
          <w:b/>
          <w:bCs/>
          <w:sz w:val="26"/>
          <w:szCs w:val="26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4F1451">
        <w:rPr>
          <w:b/>
          <w:sz w:val="28"/>
          <w:szCs w:val="28"/>
          <w:lang w:eastAsia="ru-RU"/>
        </w:rPr>
        <w:t>15</w:t>
      </w:r>
      <w:r w:rsidRPr="00F25820">
        <w:rPr>
          <w:b/>
          <w:sz w:val="28"/>
          <w:szCs w:val="28"/>
          <w:lang w:eastAsia="ru-RU"/>
        </w:rPr>
        <w:t>.</w:t>
      </w:r>
      <w:r w:rsidRPr="007D0468">
        <w:rPr>
          <w:b/>
          <w:sz w:val="28"/>
          <w:szCs w:val="28"/>
          <w:lang w:eastAsia="ru-RU"/>
        </w:rPr>
        <w:t>0</w:t>
      </w:r>
      <w:r w:rsidR="004F1451">
        <w:rPr>
          <w:b/>
          <w:sz w:val="28"/>
          <w:szCs w:val="28"/>
          <w:lang w:eastAsia="ru-RU"/>
        </w:rPr>
        <w:t>3</w:t>
      </w:r>
      <w:r w:rsidRPr="007D0468">
        <w:rPr>
          <w:b/>
          <w:sz w:val="28"/>
          <w:szCs w:val="28"/>
          <w:lang w:eastAsia="ru-RU"/>
        </w:rPr>
        <w:t>.2023</w:t>
      </w:r>
      <w:r w:rsidRPr="007D0468">
        <w:rPr>
          <w:b/>
          <w:sz w:val="28"/>
          <w:szCs w:val="28"/>
        </w:rPr>
        <w:t xml:space="preserve"> </w:t>
      </w:r>
    </w:p>
    <w:p w:rsidR="00C51947" w:rsidRPr="007D0468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noProof/>
        </w:rPr>
      </w:pPr>
      <w:r w:rsidRPr="007D0468">
        <w:rPr>
          <w:bCs/>
          <w:sz w:val="26"/>
          <w:szCs w:val="26"/>
        </w:rPr>
        <w:t>Дата окончания приема заявок:</w:t>
      </w:r>
      <w:r w:rsidRPr="007D0468">
        <w:rPr>
          <w:bCs/>
          <w:sz w:val="26"/>
          <w:szCs w:val="26"/>
        </w:rPr>
        <w:tab/>
      </w:r>
      <w:r w:rsidRPr="007D0468">
        <w:rPr>
          <w:bCs/>
          <w:sz w:val="26"/>
          <w:szCs w:val="26"/>
        </w:rPr>
        <w:tab/>
      </w:r>
      <w:r w:rsidR="004F1451">
        <w:rPr>
          <w:b/>
          <w:sz w:val="28"/>
          <w:szCs w:val="28"/>
          <w:lang w:eastAsia="ru-RU"/>
        </w:rPr>
        <w:t>03</w:t>
      </w:r>
      <w:r w:rsidRPr="007D0468">
        <w:rPr>
          <w:b/>
          <w:sz w:val="28"/>
          <w:szCs w:val="28"/>
          <w:lang w:eastAsia="ru-RU"/>
        </w:rPr>
        <w:t>.0</w:t>
      </w:r>
      <w:r w:rsidR="004F1451">
        <w:rPr>
          <w:b/>
          <w:sz w:val="28"/>
          <w:szCs w:val="28"/>
          <w:lang w:eastAsia="ru-RU"/>
        </w:rPr>
        <w:t>7</w:t>
      </w:r>
      <w:r w:rsidRPr="007D0468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4"/>
          <w:szCs w:val="24"/>
        </w:rPr>
      </w:pPr>
      <w:r w:rsidRPr="00F25820">
        <w:rPr>
          <w:bCs/>
          <w:sz w:val="26"/>
          <w:szCs w:val="26"/>
        </w:rPr>
        <w:t>Дата аукциона: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7D0468">
        <w:rPr>
          <w:b/>
          <w:sz w:val="28"/>
          <w:szCs w:val="28"/>
          <w:lang w:eastAsia="ru-RU"/>
        </w:rPr>
        <w:t>0</w:t>
      </w:r>
      <w:r w:rsidR="004F1451">
        <w:rPr>
          <w:b/>
          <w:sz w:val="28"/>
          <w:szCs w:val="28"/>
          <w:lang w:eastAsia="ru-RU"/>
        </w:rPr>
        <w:t>5</w:t>
      </w:r>
      <w:r>
        <w:rPr>
          <w:b/>
          <w:sz w:val="28"/>
          <w:szCs w:val="28"/>
          <w:lang w:eastAsia="ru-RU"/>
        </w:rPr>
        <w:t>.0</w:t>
      </w:r>
      <w:r w:rsidR="007D0468">
        <w:rPr>
          <w:b/>
          <w:sz w:val="28"/>
          <w:szCs w:val="28"/>
          <w:lang w:eastAsia="ru-RU"/>
        </w:rPr>
        <w:t>7</w:t>
      </w:r>
      <w:r w:rsidRPr="00F25820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jc w:val="both"/>
        <w:rPr>
          <w:bCs/>
          <w:sz w:val="26"/>
          <w:szCs w:val="26"/>
        </w:rPr>
      </w:pPr>
    </w:p>
    <w:p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6"/>
          <w:szCs w:val="26"/>
        </w:rPr>
      </w:pPr>
    </w:p>
    <w:p w:rsidR="00C51947" w:rsidRDefault="00C51947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Pr="00F25820" w:rsidRDefault="005A2FE0" w:rsidP="00C51947">
      <w:pPr>
        <w:rPr>
          <w:b/>
          <w:sz w:val="28"/>
          <w:szCs w:val="28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:rsidR="00C51947" w:rsidRDefault="00C51947" w:rsidP="00C51947">
      <w:pPr>
        <w:pStyle w:val="Default"/>
        <w:spacing w:line="276" w:lineRule="auto"/>
        <w:ind w:firstLine="567"/>
        <w:jc w:val="both"/>
      </w:pPr>
    </w:p>
    <w:p w:rsidR="00C51947" w:rsidRPr="006A2548" w:rsidRDefault="00C51947" w:rsidP="004F1451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4F1451" w:rsidRPr="004F1451">
        <w:rPr>
          <w:sz w:val="26"/>
          <w:szCs w:val="26"/>
        </w:rPr>
        <w:t>№ АЗЭ-ШАТ/23-613</w:t>
      </w:r>
      <w:r w:rsidR="004F1451">
        <w:rPr>
          <w:sz w:val="26"/>
          <w:szCs w:val="26"/>
        </w:rPr>
        <w:t xml:space="preserve"> </w:t>
      </w:r>
      <w:r w:rsidR="004F1451" w:rsidRPr="004F1451">
        <w:rPr>
          <w:sz w:val="26"/>
          <w:szCs w:val="26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Шатура Московской области, вид разрешенного использования: хранение и переработка сельскохозяйственной продукции</w:t>
      </w:r>
      <w:r w:rsidRPr="006A2548">
        <w:rPr>
          <w:sz w:val="26"/>
          <w:szCs w:val="26"/>
        </w:rPr>
        <w:t xml:space="preserve"> 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4F1451">
        <w:rPr>
          <w:sz w:val="26"/>
          <w:szCs w:val="26"/>
        </w:rPr>
        <w:t>03</w:t>
      </w:r>
      <w:r>
        <w:rPr>
          <w:sz w:val="26"/>
          <w:szCs w:val="26"/>
        </w:rPr>
        <w:t>.0</w:t>
      </w:r>
      <w:r w:rsidR="004F1451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7D0468">
        <w:rPr>
          <w:b/>
          <w:sz w:val="26"/>
          <w:szCs w:val="26"/>
        </w:rPr>
        <w:t>0</w:t>
      </w:r>
      <w:r w:rsidR="004F1451">
        <w:rPr>
          <w:b/>
          <w:sz w:val="26"/>
          <w:szCs w:val="26"/>
        </w:rPr>
        <w:t>5</w:t>
      </w:r>
      <w:r>
        <w:rPr>
          <w:b/>
          <w:sz w:val="26"/>
          <w:szCs w:val="26"/>
        </w:rPr>
        <w:t>.0</w:t>
      </w:r>
      <w:r w:rsidR="007D0468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7D0468">
        <w:rPr>
          <w:b/>
          <w:bCs/>
          <w:sz w:val="26"/>
          <w:szCs w:val="26"/>
        </w:rPr>
        <w:t>0</w:t>
      </w:r>
      <w:r w:rsidR="004F1451">
        <w:rPr>
          <w:b/>
          <w:bCs/>
          <w:sz w:val="26"/>
          <w:szCs w:val="26"/>
        </w:rPr>
        <w:t>5</w:t>
      </w:r>
      <w:r w:rsidRPr="00C90EBF">
        <w:rPr>
          <w:b/>
          <w:bCs/>
          <w:sz w:val="26"/>
          <w:szCs w:val="26"/>
        </w:rPr>
        <w:t>.0</w:t>
      </w:r>
      <w:r w:rsidR="007D0468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:rsidR="004F1451" w:rsidRDefault="006A2548" w:rsidP="004F1451">
      <w:pPr>
        <w:pStyle w:val="2"/>
        <w:spacing w:before="0"/>
        <w:jc w:val="right"/>
        <w:rPr>
          <w:rFonts w:ascii="Times New Roman" w:hAnsi="Times New Roman"/>
          <w:i/>
        </w:rPr>
      </w:pPr>
      <w:bookmarkStart w:id="1" w:name="_Toc479691597"/>
      <w:r w:rsidRPr="006A2548">
        <w:rPr>
          <w:rFonts w:ascii="Times New Roman" w:hAnsi="Times New Roman"/>
          <w:b/>
          <w:color w:val="auto"/>
        </w:rPr>
        <w:lastRenderedPageBreak/>
        <w:t>«</w:t>
      </w:r>
      <w:bookmarkEnd w:id="1"/>
      <w:r w:rsidR="004F1451" w:rsidRPr="004F1451">
        <w:rPr>
          <w:rFonts w:ascii="Times New Roman" w:hAnsi="Times New Roman"/>
          <w:b/>
          <w:color w:val="auto"/>
        </w:rPr>
        <w:t>Приложение 5</w:t>
      </w:r>
    </w:p>
    <w:p w:rsidR="004F1451" w:rsidRPr="00810B40" w:rsidRDefault="004F1451" w:rsidP="004F1451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2F9FBA6F" wp14:editId="1DC00014">
            <wp:extent cx="6650990" cy="9403080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51" w:rsidRDefault="004F1451" w:rsidP="004F1451">
      <w:pPr>
        <w:rPr>
          <w:sz w:val="32"/>
          <w:szCs w:val="32"/>
        </w:rPr>
      </w:pPr>
    </w:p>
    <w:p w:rsidR="004F1451" w:rsidRDefault="004F1451" w:rsidP="004F1451">
      <w:pPr>
        <w:rPr>
          <w:sz w:val="32"/>
          <w:szCs w:val="32"/>
        </w:rPr>
      </w:pPr>
    </w:p>
    <w:p w:rsidR="004F1451" w:rsidRDefault="004F1451" w:rsidP="004F145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9CFCB3E" wp14:editId="63B4EA67">
            <wp:extent cx="8538824" cy="6038564"/>
            <wp:effectExtent l="0" t="7303" r="7938" b="7937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3426" cy="604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51" w:rsidRDefault="004F1451" w:rsidP="004F145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E916C4D" wp14:editId="1BF49B9E">
            <wp:extent cx="6650990" cy="9403080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E0" w:rsidRDefault="005A2FE0" w:rsidP="005A2FE0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:rsidR="006A2548" w:rsidRDefault="006A2548" w:rsidP="005A2FE0">
      <w:pPr>
        <w:pStyle w:val="2"/>
        <w:spacing w:before="0"/>
        <w:jc w:val="right"/>
        <w:rPr>
          <w:lang w:val="x-none"/>
        </w:rPr>
      </w:pPr>
    </w:p>
    <w:p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F513B52" wp14:editId="4A5D983F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03A69277" wp14:editId="284D9016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29D5FF4" wp14:editId="2A76E3D1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E0E8A0A" wp14:editId="7ED2758D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AF48CD8" wp14:editId="42CC269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D8"/>
    <w:rsid w:val="00244AD8"/>
    <w:rsid w:val="004F1451"/>
    <w:rsid w:val="005A2FE0"/>
    <w:rsid w:val="005B493F"/>
    <w:rsid w:val="006A2548"/>
    <w:rsid w:val="007D0468"/>
    <w:rsid w:val="00C5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Галина Шмидт</cp:lastModifiedBy>
  <cp:revision>2</cp:revision>
  <dcterms:created xsi:type="dcterms:W3CDTF">2023-05-25T04:55:00Z</dcterms:created>
  <dcterms:modified xsi:type="dcterms:W3CDTF">2023-05-25T04:55:00Z</dcterms:modified>
</cp:coreProperties>
</file>